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3CFD" w14:textId="77777777" w:rsidR="00B115A7" w:rsidRPr="00237C14" w:rsidRDefault="00B115A7" w:rsidP="00893EC2">
      <w:pPr>
        <w:rPr>
          <w:rFonts w:ascii="Arial" w:eastAsia="Times New Roman" w:hAnsi="Arial" w:cs="Arial"/>
        </w:rPr>
      </w:pPr>
    </w:p>
    <w:p w14:paraId="68BD4A46" w14:textId="77777777" w:rsidR="00B115A7" w:rsidRPr="00237C14" w:rsidRDefault="00B115A7" w:rsidP="00893EC2">
      <w:pPr>
        <w:rPr>
          <w:rFonts w:ascii="Arial" w:eastAsia="Times New Roman" w:hAnsi="Arial" w:cs="Arial"/>
          <w:b/>
          <w:bCs/>
        </w:rPr>
      </w:pPr>
    </w:p>
    <w:p w14:paraId="6AC88B25" w14:textId="6F241948" w:rsidR="00C41B94" w:rsidRPr="00237C14" w:rsidRDefault="00237C14" w:rsidP="00893EC2">
      <w:pPr>
        <w:rPr>
          <w:rFonts w:ascii="Arial" w:eastAsia="Times New Roman" w:hAnsi="Arial" w:cs="Arial"/>
          <w:b/>
          <w:bCs/>
        </w:rPr>
      </w:pPr>
      <w:r>
        <w:rPr>
          <w:rFonts w:ascii="Arial" w:eastAsia="Times New Roman" w:hAnsi="Arial" w:cs="Arial"/>
          <w:b/>
          <w:bCs/>
        </w:rPr>
        <w:t>Leanne Meyer Bio</w:t>
      </w:r>
    </w:p>
    <w:p w14:paraId="4D3F72AC" w14:textId="77777777" w:rsidR="00237C14" w:rsidRPr="00237C14" w:rsidRDefault="00237C14" w:rsidP="00237C14">
      <w:pPr>
        <w:shd w:val="clear" w:color="auto" w:fill="FFFFFF"/>
        <w:spacing w:before="240"/>
        <w:rPr>
          <w:rFonts w:ascii="Arial" w:eastAsia="Times New Roman" w:hAnsi="Arial" w:cs="Arial"/>
        </w:rPr>
      </w:pPr>
      <w:r w:rsidRPr="00237C14">
        <w:rPr>
          <w:rFonts w:ascii="Arial" w:eastAsia="Times New Roman" w:hAnsi="Arial" w:cs="Arial"/>
          <w:b/>
          <w:bCs/>
          <w:color w:val="3D3E3F"/>
        </w:rPr>
        <w:t>With more than thirty years of senior-level consulting and executive development experience with global Fortune 100 companies, Leanne’s mission is to help leaders reenergize their lives and their work with passion and purpose, using evidence-based methods to change business practices around the world. Her work focuses on equipping leaders to develop impactful new skills, successfully navigate critical career inflection points, and create alignment between their professional identities and their goals and aspirations.</w:t>
      </w:r>
    </w:p>
    <w:p w14:paraId="161F2081" w14:textId="77777777" w:rsidR="00237C14" w:rsidRPr="00237C14" w:rsidRDefault="00237C14" w:rsidP="00237C14">
      <w:pPr>
        <w:shd w:val="clear" w:color="auto" w:fill="FFFFFF"/>
        <w:rPr>
          <w:rFonts w:ascii="Arial" w:eastAsia="Times New Roman" w:hAnsi="Arial" w:cs="Arial"/>
        </w:rPr>
      </w:pPr>
      <w:r w:rsidRPr="00237C14">
        <w:rPr>
          <w:rFonts w:ascii="Arial" w:eastAsia="Times New Roman" w:hAnsi="Arial" w:cs="Arial"/>
          <w:b/>
          <w:bCs/>
          <w:color w:val="000000"/>
        </w:rPr>
        <w:tab/>
      </w:r>
      <w:r w:rsidRPr="00237C14">
        <w:rPr>
          <w:rFonts w:ascii="Arial" w:eastAsia="Times New Roman" w:hAnsi="Arial" w:cs="Arial"/>
          <w:b/>
          <w:bCs/>
          <w:color w:val="000000"/>
        </w:rPr>
        <w:tab/>
      </w:r>
      <w:r w:rsidRPr="00237C14">
        <w:rPr>
          <w:rFonts w:ascii="Arial" w:eastAsia="Times New Roman" w:hAnsi="Arial" w:cs="Arial"/>
          <w:b/>
          <w:bCs/>
          <w:color w:val="000000"/>
        </w:rPr>
        <w:tab/>
      </w:r>
      <w:r w:rsidRPr="00237C14">
        <w:rPr>
          <w:rFonts w:ascii="Arial" w:eastAsia="Times New Roman" w:hAnsi="Arial" w:cs="Arial"/>
          <w:b/>
          <w:bCs/>
          <w:color w:val="000000"/>
        </w:rPr>
        <w:tab/>
      </w:r>
      <w:r w:rsidRPr="00237C14">
        <w:rPr>
          <w:rFonts w:ascii="Arial" w:eastAsia="Times New Roman" w:hAnsi="Arial" w:cs="Arial"/>
          <w:b/>
          <w:bCs/>
          <w:color w:val="000000"/>
        </w:rPr>
        <w:tab/>
      </w:r>
      <w:r w:rsidRPr="00237C14">
        <w:rPr>
          <w:rFonts w:ascii="Arial" w:eastAsia="Times New Roman" w:hAnsi="Arial" w:cs="Arial"/>
          <w:b/>
          <w:bCs/>
          <w:color w:val="000000"/>
        </w:rPr>
        <w:tab/>
      </w:r>
    </w:p>
    <w:p w14:paraId="432EBD8B" w14:textId="77777777" w:rsidR="00237C14" w:rsidRPr="00237C14" w:rsidRDefault="00237C14" w:rsidP="00237C14">
      <w:pPr>
        <w:shd w:val="clear" w:color="auto" w:fill="FFFFFF"/>
        <w:rPr>
          <w:rFonts w:ascii="Arial" w:eastAsia="Times New Roman" w:hAnsi="Arial" w:cs="Arial"/>
        </w:rPr>
      </w:pPr>
      <w:r w:rsidRPr="00237C14">
        <w:rPr>
          <w:rFonts w:ascii="Arial" w:eastAsia="Times New Roman" w:hAnsi="Arial" w:cs="Arial"/>
          <w:b/>
          <w:bCs/>
          <w:color w:val="3D3E3F"/>
        </w:rPr>
        <w:t>Leanne directs the Carnegie Mellon Women’s Executive Leadership Academy and is the former executive director of the university’s Accelerate Leadership Center at the Tepper School of Business. She is the author of the bestselling Climbing the Spiral Staircase, a critical guide empowering women with the tools they need to accelerate their careers and gain control of their professional paths.</w:t>
      </w:r>
    </w:p>
    <w:p w14:paraId="732A5EAD" w14:textId="56EADA56" w:rsidR="00237C14" w:rsidRPr="00237C14" w:rsidRDefault="00237C14" w:rsidP="00237C14">
      <w:pPr>
        <w:shd w:val="clear" w:color="auto" w:fill="FFFFFF"/>
        <w:rPr>
          <w:rFonts w:ascii="Arial" w:eastAsia="Times New Roman" w:hAnsi="Arial" w:cs="Arial"/>
        </w:rPr>
      </w:pPr>
      <w:r w:rsidRPr="00237C14">
        <w:rPr>
          <w:rFonts w:ascii="Arial" w:eastAsia="Times New Roman" w:hAnsi="Arial" w:cs="Arial"/>
          <w:b/>
          <w:bCs/>
          <w:color w:val="3D3E3F"/>
        </w:rPr>
        <w:t>Leanne’s career and creativity are anchored in leadership development—in helping people discover their potential, stand strong in their values, claim their worth, and believe in their talents to become the leaders they want to be in ways that embrace possibility and potential.</w:t>
      </w:r>
      <w:r>
        <w:rPr>
          <w:rFonts w:ascii="Arial" w:eastAsia="Times New Roman" w:hAnsi="Arial" w:cs="Arial"/>
          <w:b/>
          <w:bCs/>
          <w:color w:val="3D3E3F"/>
        </w:rPr>
        <w:br/>
      </w:r>
    </w:p>
    <w:p w14:paraId="3B7F033E" w14:textId="77777777" w:rsidR="00237C14" w:rsidRPr="00237C14" w:rsidRDefault="00237C14" w:rsidP="00237C14">
      <w:pPr>
        <w:shd w:val="clear" w:color="auto" w:fill="FFFFFF"/>
        <w:rPr>
          <w:rFonts w:ascii="Arial" w:eastAsia="Times New Roman" w:hAnsi="Arial" w:cs="Arial"/>
        </w:rPr>
      </w:pPr>
      <w:r w:rsidRPr="00237C14">
        <w:rPr>
          <w:rFonts w:ascii="Arial" w:eastAsia="Times New Roman" w:hAnsi="Arial" w:cs="Arial"/>
          <w:b/>
          <w:bCs/>
          <w:color w:val="3D3E3F"/>
        </w:rPr>
        <w:t>Her calling is to help leaders clarify their goals and build the skills they need to achieve them. Her work has taken her to three continents where she has served in corporate, academic, and not-for-profit settings as a business leader, program designer and developer, facilitator, speaker, educator, and coach.</w:t>
      </w:r>
    </w:p>
    <w:p w14:paraId="12AC26AF" w14:textId="77777777" w:rsidR="00237C14" w:rsidRPr="00237C14" w:rsidRDefault="00237C14" w:rsidP="00237C14">
      <w:pPr>
        <w:rPr>
          <w:rFonts w:ascii="Arial" w:eastAsia="Times New Roman" w:hAnsi="Arial" w:cs="Arial"/>
        </w:rPr>
      </w:pPr>
    </w:p>
    <w:p w14:paraId="3A148348" w14:textId="3BEB4EEB" w:rsidR="00893EC2" w:rsidRPr="00237C14" w:rsidRDefault="00893EC2" w:rsidP="00237C14">
      <w:pPr>
        <w:pStyle w:val="NormalWeb"/>
        <w:rPr>
          <w:rFonts w:ascii="Arial" w:hAnsi="Arial" w:cs="Arial"/>
        </w:rPr>
      </w:pPr>
    </w:p>
    <w:sectPr w:rsidR="00893EC2" w:rsidRPr="0023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2"/>
    <w:rsid w:val="000D6529"/>
    <w:rsid w:val="0013313B"/>
    <w:rsid w:val="001E135A"/>
    <w:rsid w:val="00206A90"/>
    <w:rsid w:val="00237C14"/>
    <w:rsid w:val="00441E2E"/>
    <w:rsid w:val="00504555"/>
    <w:rsid w:val="00734D8F"/>
    <w:rsid w:val="00893EC2"/>
    <w:rsid w:val="00963E90"/>
    <w:rsid w:val="00B115A7"/>
    <w:rsid w:val="00B26E15"/>
    <w:rsid w:val="00C4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91449"/>
  <w15:chartTrackingRefBased/>
  <w15:docId w15:val="{4BCAE338-3F40-CB4B-8476-982D94C4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EC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3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4995">
      <w:bodyDiv w:val="1"/>
      <w:marLeft w:val="0"/>
      <w:marRight w:val="0"/>
      <w:marTop w:val="0"/>
      <w:marBottom w:val="0"/>
      <w:divBdr>
        <w:top w:val="none" w:sz="0" w:space="0" w:color="auto"/>
        <w:left w:val="none" w:sz="0" w:space="0" w:color="auto"/>
        <w:bottom w:val="none" w:sz="0" w:space="0" w:color="auto"/>
        <w:right w:val="none" w:sz="0" w:space="0" w:color="auto"/>
      </w:divBdr>
    </w:div>
    <w:div w:id="1980721290">
      <w:bodyDiv w:val="1"/>
      <w:marLeft w:val="0"/>
      <w:marRight w:val="0"/>
      <w:marTop w:val="0"/>
      <w:marBottom w:val="0"/>
      <w:divBdr>
        <w:top w:val="none" w:sz="0" w:space="0" w:color="auto"/>
        <w:left w:val="none" w:sz="0" w:space="0" w:color="auto"/>
        <w:bottom w:val="none" w:sz="0" w:space="0" w:color="auto"/>
        <w:right w:val="none" w:sz="0" w:space="0" w:color="auto"/>
      </w:divBdr>
      <w:divsChild>
        <w:div w:id="1746221630">
          <w:marLeft w:val="0"/>
          <w:marRight w:val="0"/>
          <w:marTop w:val="0"/>
          <w:marBottom w:val="0"/>
          <w:divBdr>
            <w:top w:val="none" w:sz="0" w:space="0" w:color="auto"/>
            <w:left w:val="none" w:sz="0" w:space="0" w:color="auto"/>
            <w:bottom w:val="none" w:sz="0" w:space="0" w:color="auto"/>
            <w:right w:val="none" w:sz="0" w:space="0" w:color="auto"/>
          </w:divBdr>
          <w:divsChild>
            <w:div w:id="1004631194">
              <w:marLeft w:val="0"/>
              <w:marRight w:val="0"/>
              <w:marTop w:val="0"/>
              <w:marBottom w:val="0"/>
              <w:divBdr>
                <w:top w:val="none" w:sz="0" w:space="0" w:color="auto"/>
                <w:left w:val="none" w:sz="0" w:space="0" w:color="auto"/>
                <w:bottom w:val="none" w:sz="0" w:space="0" w:color="auto"/>
                <w:right w:val="none" w:sz="0" w:space="0" w:color="auto"/>
              </w:divBdr>
              <w:divsChild>
                <w:div w:id="313874163">
                  <w:marLeft w:val="0"/>
                  <w:marRight w:val="0"/>
                  <w:marTop w:val="0"/>
                  <w:marBottom w:val="0"/>
                  <w:divBdr>
                    <w:top w:val="none" w:sz="0" w:space="0" w:color="auto"/>
                    <w:left w:val="none" w:sz="0" w:space="0" w:color="auto"/>
                    <w:bottom w:val="none" w:sz="0" w:space="0" w:color="auto"/>
                    <w:right w:val="none" w:sz="0" w:space="0" w:color="auto"/>
                  </w:divBdr>
                  <w:divsChild>
                    <w:div w:id="3822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4115">
      <w:bodyDiv w:val="1"/>
      <w:marLeft w:val="0"/>
      <w:marRight w:val="0"/>
      <w:marTop w:val="0"/>
      <w:marBottom w:val="0"/>
      <w:divBdr>
        <w:top w:val="none" w:sz="0" w:space="0" w:color="auto"/>
        <w:left w:val="none" w:sz="0" w:space="0" w:color="auto"/>
        <w:bottom w:val="none" w:sz="0" w:space="0" w:color="auto"/>
        <w:right w:val="none" w:sz="0" w:space="0" w:color="auto"/>
      </w:divBdr>
      <w:divsChild>
        <w:div w:id="1120412470">
          <w:marLeft w:val="0"/>
          <w:marRight w:val="0"/>
          <w:marTop w:val="0"/>
          <w:marBottom w:val="0"/>
          <w:divBdr>
            <w:top w:val="none" w:sz="0" w:space="0" w:color="auto"/>
            <w:left w:val="none" w:sz="0" w:space="0" w:color="auto"/>
            <w:bottom w:val="none" w:sz="0" w:space="0" w:color="auto"/>
            <w:right w:val="none" w:sz="0" w:space="0" w:color="auto"/>
          </w:divBdr>
          <w:divsChild>
            <w:div w:id="658776654">
              <w:marLeft w:val="0"/>
              <w:marRight w:val="0"/>
              <w:marTop w:val="0"/>
              <w:marBottom w:val="0"/>
              <w:divBdr>
                <w:top w:val="none" w:sz="0" w:space="0" w:color="auto"/>
                <w:left w:val="none" w:sz="0" w:space="0" w:color="auto"/>
                <w:bottom w:val="none" w:sz="0" w:space="0" w:color="auto"/>
                <w:right w:val="none" w:sz="0" w:space="0" w:color="auto"/>
              </w:divBdr>
              <w:divsChild>
                <w:div w:id="1578127243">
                  <w:marLeft w:val="0"/>
                  <w:marRight w:val="0"/>
                  <w:marTop w:val="0"/>
                  <w:marBottom w:val="0"/>
                  <w:divBdr>
                    <w:top w:val="none" w:sz="0" w:space="0" w:color="auto"/>
                    <w:left w:val="none" w:sz="0" w:space="0" w:color="auto"/>
                    <w:bottom w:val="none" w:sz="0" w:space="0" w:color="auto"/>
                    <w:right w:val="none" w:sz="0" w:space="0" w:color="auto"/>
                  </w:divBdr>
                </w:div>
              </w:divsChild>
            </w:div>
            <w:div w:id="1255550641">
              <w:marLeft w:val="0"/>
              <w:marRight w:val="0"/>
              <w:marTop w:val="0"/>
              <w:marBottom w:val="0"/>
              <w:divBdr>
                <w:top w:val="none" w:sz="0" w:space="0" w:color="auto"/>
                <w:left w:val="none" w:sz="0" w:space="0" w:color="auto"/>
                <w:bottom w:val="none" w:sz="0" w:space="0" w:color="auto"/>
                <w:right w:val="none" w:sz="0" w:space="0" w:color="auto"/>
              </w:divBdr>
              <w:divsChild>
                <w:div w:id="322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528">
          <w:marLeft w:val="0"/>
          <w:marRight w:val="0"/>
          <w:marTop w:val="0"/>
          <w:marBottom w:val="0"/>
          <w:divBdr>
            <w:top w:val="none" w:sz="0" w:space="0" w:color="auto"/>
            <w:left w:val="none" w:sz="0" w:space="0" w:color="auto"/>
            <w:bottom w:val="none" w:sz="0" w:space="0" w:color="auto"/>
            <w:right w:val="none" w:sz="0" w:space="0" w:color="auto"/>
          </w:divBdr>
          <w:divsChild>
            <w:div w:id="655571022">
              <w:marLeft w:val="0"/>
              <w:marRight w:val="0"/>
              <w:marTop w:val="0"/>
              <w:marBottom w:val="0"/>
              <w:divBdr>
                <w:top w:val="none" w:sz="0" w:space="0" w:color="auto"/>
                <w:left w:val="none" w:sz="0" w:space="0" w:color="auto"/>
                <w:bottom w:val="none" w:sz="0" w:space="0" w:color="auto"/>
                <w:right w:val="none" w:sz="0" w:space="0" w:color="auto"/>
              </w:divBdr>
              <w:divsChild>
                <w:div w:id="1683780073">
                  <w:marLeft w:val="0"/>
                  <w:marRight w:val="0"/>
                  <w:marTop w:val="0"/>
                  <w:marBottom w:val="0"/>
                  <w:divBdr>
                    <w:top w:val="none" w:sz="0" w:space="0" w:color="auto"/>
                    <w:left w:val="none" w:sz="0" w:space="0" w:color="auto"/>
                    <w:bottom w:val="none" w:sz="0" w:space="0" w:color="auto"/>
                    <w:right w:val="none" w:sz="0" w:space="0" w:color="auto"/>
                  </w:divBdr>
                </w:div>
              </w:divsChild>
            </w:div>
            <w:div w:id="1340740040">
              <w:marLeft w:val="0"/>
              <w:marRight w:val="0"/>
              <w:marTop w:val="0"/>
              <w:marBottom w:val="0"/>
              <w:divBdr>
                <w:top w:val="none" w:sz="0" w:space="0" w:color="auto"/>
                <w:left w:val="none" w:sz="0" w:space="0" w:color="auto"/>
                <w:bottom w:val="none" w:sz="0" w:space="0" w:color="auto"/>
                <w:right w:val="none" w:sz="0" w:space="0" w:color="auto"/>
              </w:divBdr>
              <w:divsChild>
                <w:div w:id="323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Meyer</dc:creator>
  <cp:keywords/>
  <dc:description/>
  <cp:lastModifiedBy>Daley, Christopher W</cp:lastModifiedBy>
  <cp:revision>2</cp:revision>
  <dcterms:created xsi:type="dcterms:W3CDTF">2023-08-01T20:38:00Z</dcterms:created>
  <dcterms:modified xsi:type="dcterms:W3CDTF">2023-08-01T20:38:00Z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2023-08-01T20:38:26Z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7741e604-97cd-4d32-9b7e-f489355d78d9</vt:lpwstr>
  </property>
  <property fmtid="{D5CDD505-2E9C-101B-9397-08002B2CF9AE}" pid="8" name="MSIP_Label_5e4b1be8-281e-475d-98b0-21c3457e5a46_ContentBits">
    <vt:lpwstr>0</vt:lpwstr>
  </property>
</Properties>
</file>